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33" w:rsidRPr="00D05D92" w:rsidRDefault="00FD5C33" w:rsidP="00FD5C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FD5C33" w:rsidRPr="00D05D92" w:rsidRDefault="00FD5C33" w:rsidP="00FD5C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FD5C33" w:rsidRPr="00D05D92" w:rsidRDefault="00FD5C33" w:rsidP="00FD5C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</w:t>
      </w:r>
      <w:proofErr w:type="spellStart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Альметьевского</w:t>
      </w:r>
      <w:proofErr w:type="spellEnd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Елабужского</w:t>
      </w:r>
      <w:proofErr w:type="spellEnd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муниципального района </w:t>
      </w:r>
    </w:p>
    <w:p w:rsidR="00FD5C33" w:rsidRPr="00D05D92" w:rsidRDefault="00FD5C33" w:rsidP="00FD5C3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FD5C33" w:rsidRPr="00D05D92" w:rsidRDefault="00FD5C33" w:rsidP="00FD5C33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Style w:val="a5"/>
        <w:tblW w:w="15871" w:type="dxa"/>
        <w:tblLayout w:type="fixed"/>
        <w:tblLook w:val="04A0" w:firstRow="1" w:lastRow="0" w:firstColumn="1" w:lastColumn="0" w:noHBand="0" w:noVBand="1"/>
      </w:tblPr>
      <w:tblGrid>
        <w:gridCol w:w="561"/>
        <w:gridCol w:w="1274"/>
        <w:gridCol w:w="711"/>
        <w:gridCol w:w="6660"/>
        <w:gridCol w:w="1701"/>
        <w:gridCol w:w="14"/>
        <w:gridCol w:w="4667"/>
        <w:gridCol w:w="283"/>
      </w:tblGrid>
      <w:tr w:rsidR="00FD5C33" w:rsidRPr="00D05D92" w:rsidTr="00FD5C33">
        <w:trPr>
          <w:trHeight w:val="411"/>
        </w:trPr>
        <w:tc>
          <w:tcPr>
            <w:tcW w:w="561" w:type="dxa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4" w:type="dxa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11" w:type="dxa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660" w:type="dxa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715" w:type="dxa"/>
            <w:gridSpan w:val="2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5D9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950" w:type="dxa"/>
            <w:gridSpan w:val="2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D05D9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FD5C33" w:rsidRPr="00D05D92" w:rsidTr="00FD5C33">
        <w:trPr>
          <w:trHeight w:val="135"/>
        </w:trPr>
        <w:tc>
          <w:tcPr>
            <w:tcW w:w="15871" w:type="dxa"/>
            <w:gridSpan w:val="8"/>
            <w:hideMark/>
          </w:tcPr>
          <w:p w:rsidR="00FD5C33" w:rsidRPr="00D05D92" w:rsidRDefault="00FD5C33" w:rsidP="006473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2013 год</w:t>
            </w:r>
          </w:p>
        </w:tc>
      </w:tr>
      <w:tr w:rsidR="00FD5C33" w:rsidRPr="00D05D92" w:rsidTr="00FD5C33">
        <w:trPr>
          <w:trHeight w:val="135"/>
        </w:trPr>
        <w:tc>
          <w:tcPr>
            <w:tcW w:w="15871" w:type="dxa"/>
            <w:gridSpan w:val="8"/>
            <w:hideMark/>
          </w:tcPr>
          <w:p w:rsidR="00FD5C33" w:rsidRPr="00D05D92" w:rsidRDefault="00FD5C33" w:rsidP="006473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FD5C33" w:rsidRPr="00D05D92" w:rsidTr="00FD5C33">
        <w:trPr>
          <w:trHeight w:val="55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01.07.2013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</w:t>
              </w:r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01.07.2013</w:t>
            </w:r>
          </w:p>
        </w:tc>
        <w:tc>
          <w:tcPr>
            <w:tcW w:w="4950" w:type="dxa"/>
            <w:gridSpan w:val="2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D5C33" w:rsidRPr="00D05D92" w:rsidTr="00FD5C33">
        <w:trPr>
          <w:trHeight w:val="55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Внесены изменения постановлением </w:t>
            </w: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от 07.09.2016</w:t>
            </w:r>
          </w:p>
        </w:tc>
      </w:tr>
      <w:tr w:rsidR="00FD5C33" w:rsidRPr="00D05D92" w:rsidTr="00FD5C33">
        <w:trPr>
          <w:trHeight w:val="21"/>
        </w:trPr>
        <w:tc>
          <w:tcPr>
            <w:tcW w:w="15871" w:type="dxa"/>
            <w:gridSpan w:val="8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2014 год</w:t>
            </w:r>
          </w:p>
        </w:tc>
      </w:tr>
      <w:tr w:rsidR="00FD5C33" w:rsidRPr="00D05D92" w:rsidTr="00FD5C33">
        <w:trPr>
          <w:trHeight w:val="21"/>
        </w:trPr>
        <w:tc>
          <w:tcPr>
            <w:tcW w:w="15871" w:type="dxa"/>
            <w:gridSpan w:val="8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15.01.2014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 муниципальной информационной системе «Реестр муниципальных услуг муниципального образования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района»</w:t>
              </w:r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15.01.2014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размещения нестационарных торговых объектов на территории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Республики Татарстан»</w:t>
              </w:r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Внесены  изменения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: постановление  №11 от 23.05.2019</w:t>
            </w: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05D92">
              <w:rPr>
                <w:rFonts w:ascii="Times New Roman" w:eastAsia="Times New Roman" w:hAnsi="Times New Roman" w:cs="Times New Roman"/>
                <w:u w:val="single"/>
              </w:rPr>
              <w:t>5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13.08.2014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народной дружине на территории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13.08</w:t>
            </w:r>
            <w:r w:rsidRPr="00D05D92">
              <w:rPr>
                <w:rFonts w:ascii="Times New Roman" w:eastAsia="Times New Roman" w:hAnsi="Times New Roman" w:cs="Times New Roman"/>
                <w:lang w:val="en-US"/>
              </w:rPr>
              <w:t>.2014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постановлением № 8 от 09.06.2018 г.</w:t>
            </w: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hyperlink r:id="rId10" w:history="1">
                <w:r w:rsidRPr="00D05D92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>Об утверждении Генеральной схемы очистки территории муниципального образования Альметьевское сельское поселение на 2014 - 2024 годы"</w:t>
                </w:r>
              </w:hyperlink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15871" w:type="dxa"/>
            <w:gridSpan w:val="8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</w:tr>
      <w:tr w:rsidR="00FD5C33" w:rsidRPr="00D05D92" w:rsidTr="00FD5C33">
        <w:trPr>
          <w:trHeight w:val="21"/>
        </w:trPr>
        <w:tc>
          <w:tcPr>
            <w:tcW w:w="15871" w:type="dxa"/>
            <w:gridSpan w:val="8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  <w:hideMark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обеспечении доступа к информации о деятельности Исполнительного комитета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района"</w:t>
              </w:r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перечня информации о деятельности Исполнительного комитета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района, размещаемой в сети Интернет"</w:t>
              </w:r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Порядка разработки, реализации и оценки эффективности муниципальных программ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поселения"</w:t>
              </w:r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</w:t>
            </w: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D05D92">
              <w:rPr>
                <w:rFonts w:ascii="Times New Roman" w:eastAsia="Times New Roman" w:hAnsi="Times New Roman" w:cs="Times New Roman"/>
              </w:rPr>
              <w:t>3.08.2015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15871" w:type="dxa"/>
            <w:gridSpan w:val="8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FD5C33" w:rsidRPr="00D05D92" w:rsidTr="00FD5C33">
        <w:trPr>
          <w:trHeight w:val="21"/>
        </w:trPr>
        <w:tc>
          <w:tcPr>
            <w:tcW w:w="15871" w:type="dxa"/>
            <w:gridSpan w:val="8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по присвоению, изменению, аннулированию адресов"</w:t>
              </w:r>
            </w:hyperlink>
          </w:p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64D5">
              <w:rPr>
                <w:rFonts w:ascii="Times New Roman" w:eastAsia="Times New Roman" w:hAnsi="Times New Roman" w:cs="Times New Roman"/>
              </w:rPr>
              <w:t>Внес</w:t>
            </w:r>
            <w:r>
              <w:rPr>
                <w:rFonts w:ascii="Times New Roman" w:eastAsia="Times New Roman" w:hAnsi="Times New Roman" w:cs="Times New Roman"/>
              </w:rPr>
              <w:t>ены изменения постановлением №25</w:t>
            </w:r>
            <w:r w:rsidRPr="002264D5">
              <w:rPr>
                <w:rFonts w:ascii="Times New Roman" w:eastAsia="Times New Roman" w:hAnsi="Times New Roman" w:cs="Times New Roman"/>
              </w:rPr>
              <w:t xml:space="preserve"> от 18.12.2019 г.</w:t>
            </w: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водоснабжения и водоотведения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до 2025 года</w:t>
              </w:r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Программы комплексного развития систем коммунальной инфраструктуры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2016-2026 годы</w:t>
              </w:r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17.03.2016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ДПО на территории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17.03.2016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кустарников"</w:t>
            </w:r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64D5">
              <w:rPr>
                <w:rFonts w:ascii="Times New Roman" w:eastAsia="Times New Roman" w:hAnsi="Times New Roman" w:cs="Times New Roman"/>
              </w:rPr>
              <w:t>Внес</w:t>
            </w:r>
            <w:r>
              <w:rPr>
                <w:rFonts w:ascii="Times New Roman" w:eastAsia="Times New Roman" w:hAnsi="Times New Roman" w:cs="Times New Roman"/>
              </w:rPr>
              <w:t>ены изменения постановлением №24</w:t>
            </w:r>
            <w:r w:rsidRPr="002264D5">
              <w:rPr>
                <w:rFonts w:ascii="Times New Roman" w:eastAsia="Times New Roman" w:hAnsi="Times New Roman" w:cs="Times New Roman"/>
              </w:rPr>
              <w:t xml:space="preserve"> от 18.12.2019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постановлением  №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 от 12.02.2021</w:t>
            </w: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</w:t>
            </w:r>
            <w:proofErr w:type="gram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правил проведения экспертизы проектов административных регламентов предоставления муниципальных услуг"</w:t>
            </w:r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</w:t>
            </w:r>
            <w:proofErr w:type="spellEnd"/>
            <w:r w:rsidRPr="00D05D9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административного регламента предоставления муниципальной услуги по 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книги, выписки из домовой книги, выписка из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книги о наличии у гражданина права на земельный участок."</w:t>
              </w:r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Об утверждении муниципальной программы по содержанию мест захоронений, расположенных на территории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2017-2019 годы"</w:t>
              </w:r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</w:t>
            </w:r>
            <w:proofErr w:type="gram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:</w:t>
            </w:r>
            <w:proofErr w:type="gram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№ 3 от 09.02.2018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 №14 от 24.06.20 19 , постановление  №14 от 24.06.2019, постановление  №21 от  16.12.2019</w:t>
            </w: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муниципальной программы «Развитие субъектов малого и среднего предпринимательства муниципального образования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Альметьевское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сельское поселение </w:t>
              </w:r>
              <w:proofErr w:type="spellStart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2016-2018 годы»</w:t>
              </w:r>
            </w:hyperlink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программы по развитию, реконструкции и модернизации систем и объектов водоснабжения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2018-2036 годы"</w:t>
            </w:r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30.12.2016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15871" w:type="dxa"/>
            <w:gridSpan w:val="8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</w:tr>
      <w:tr w:rsidR="00FD5C33" w:rsidRPr="00D05D92" w:rsidTr="00FD5C33">
        <w:trPr>
          <w:trHeight w:val="21"/>
        </w:trPr>
        <w:tc>
          <w:tcPr>
            <w:tcW w:w="15871" w:type="dxa"/>
            <w:gridSpan w:val="8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стоимости услуг, согласно гарантированному перечню услуг по погребению на </w:t>
            </w:r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D5C33" w:rsidRPr="00D05D92" w:rsidRDefault="00FD5C33" w:rsidP="006473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>на 2017 год</w:t>
            </w:r>
          </w:p>
          <w:p w:rsidR="00FD5C33" w:rsidRPr="00D05D92" w:rsidRDefault="00FD5C33" w:rsidP="00647331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Альметьевское.городелабуга.рф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28.02.2017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</w:p>
          <w:p w:rsidR="00FD5C33" w:rsidRPr="00D05D92" w:rsidRDefault="00FD5C33" w:rsidP="006473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FD5C33" w:rsidRPr="00D05D92" w:rsidRDefault="00FD5C33" w:rsidP="006473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удостоверению завещаний и по удостоверению доверенностей</w:t>
            </w:r>
          </w:p>
          <w:p w:rsidR="00FD5C33" w:rsidRPr="00D05D92" w:rsidRDefault="00FD5C33" w:rsidP="006473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  <w:r w:rsidRPr="00D05D92"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Внесены изменения постановлением № 10 от 06.09.2017 г.</w:t>
            </w:r>
          </w:p>
        </w:tc>
      </w:tr>
      <w:tr w:rsidR="00FD5C33" w:rsidRPr="00D05D92" w:rsidTr="00FD5C33">
        <w:trPr>
          <w:trHeight w:val="21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</w:p>
          <w:p w:rsidR="00FD5C33" w:rsidRPr="00D05D92" w:rsidRDefault="00FD5C33" w:rsidP="006473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  <w:p w:rsidR="00FD5C33" w:rsidRPr="00D05D92" w:rsidRDefault="00FD5C33" w:rsidP="006473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  <w:r w:rsidRPr="00D05D92"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Внесены изменения постановлением № 11 от 06.09.2017 г.</w:t>
            </w:r>
          </w:p>
        </w:tc>
      </w:tr>
      <w:tr w:rsidR="00FD5C33" w:rsidRPr="00D05D92" w:rsidTr="00FD5C33">
        <w:trPr>
          <w:trHeight w:val="1272"/>
        </w:trPr>
        <w:tc>
          <w:tcPr>
            <w:tcW w:w="56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Об  утверждении</w:t>
            </w:r>
            <w:proofErr w:type="gramEnd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Положения о содержании мест захоронений  и организации ритуальных услуг на территории муниципального образования </w:t>
            </w:r>
          </w:p>
          <w:p w:rsidR="00FD5C33" w:rsidRPr="00D05D92" w:rsidRDefault="00FD5C33" w:rsidP="0064733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Альметьевское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Елабужского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715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4950" w:type="dxa"/>
            <w:gridSpan w:val="2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FD5C33" w:rsidRPr="00D05D92" w:rsidTr="00FD5C33">
        <w:trPr>
          <w:trHeight w:val="425"/>
        </w:trPr>
        <w:tc>
          <w:tcPr>
            <w:tcW w:w="15871" w:type="dxa"/>
            <w:gridSpan w:val="8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D0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2018 год</w:t>
            </w:r>
          </w:p>
        </w:tc>
      </w:tr>
      <w:tr w:rsidR="00FD5C33" w:rsidRPr="00D05D92" w:rsidTr="00FD5C33">
        <w:trPr>
          <w:trHeight w:val="525"/>
        </w:trPr>
        <w:tc>
          <w:tcPr>
            <w:tcW w:w="561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</w:t>
            </w:r>
            <w:proofErr w:type="gram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Решения  Совета</w:t>
            </w:r>
            <w:proofErr w:type="gram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бюджете 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170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spacing w:after="200" w:line="276" w:lineRule="auto"/>
            </w:pPr>
            <w:r w:rsidRPr="00D05D92">
              <w:t>30.01.2018</w:t>
            </w: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</w:p>
        </w:tc>
      </w:tr>
      <w:tr w:rsidR="00FD5C33" w:rsidRPr="00D05D92" w:rsidTr="00FD5C33">
        <w:trPr>
          <w:trHeight w:val="525"/>
        </w:trPr>
        <w:tc>
          <w:tcPr>
            <w:tcW w:w="561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2018 год</w:t>
            </w:r>
          </w:p>
        </w:tc>
        <w:tc>
          <w:tcPr>
            <w:tcW w:w="170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t>09.02.2018</w:t>
            </w: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</w:p>
        </w:tc>
      </w:tr>
      <w:tr w:rsidR="00FD5C33" w:rsidRPr="00D05D92" w:rsidTr="00FD5C33">
        <w:trPr>
          <w:trHeight w:val="525"/>
        </w:trPr>
        <w:tc>
          <w:tcPr>
            <w:tcW w:w="561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FD5C33" w:rsidRPr="00D05D92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 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использованию и охране земель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на 2018-2020 год</w:t>
            </w:r>
          </w:p>
        </w:tc>
        <w:tc>
          <w:tcPr>
            <w:tcW w:w="170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  <w:r>
              <w:t xml:space="preserve">Внесены </w:t>
            </w:r>
            <w:proofErr w:type="gramStart"/>
            <w:r>
              <w:t>изменения :постановление</w:t>
            </w:r>
            <w:proofErr w:type="gramEnd"/>
            <w:r>
              <w:t xml:space="preserve"> №23 от 16.12.2019</w:t>
            </w:r>
          </w:p>
        </w:tc>
      </w:tr>
      <w:tr w:rsidR="00FD5C33" w:rsidRPr="00D05D92" w:rsidTr="00FD5C33">
        <w:trPr>
          <w:trHeight w:val="525"/>
        </w:trPr>
        <w:tc>
          <w:tcPr>
            <w:tcW w:w="15871" w:type="dxa"/>
            <w:gridSpan w:val="8"/>
          </w:tcPr>
          <w:p w:rsidR="00FD5C33" w:rsidRPr="000549A1" w:rsidRDefault="00FD5C33" w:rsidP="00647331">
            <w:pPr>
              <w:spacing w:after="200" w:line="276" w:lineRule="auto"/>
              <w:rPr>
                <w:highlight w:val="yellow"/>
              </w:rPr>
            </w:pPr>
            <w:r w:rsidRPr="000549A1">
              <w:t xml:space="preserve">                                                                                                2019 год</w:t>
            </w:r>
          </w:p>
        </w:tc>
      </w:tr>
      <w:tr w:rsidR="00FD5C33" w:rsidRPr="00D05D92" w:rsidTr="00FD5C33">
        <w:trPr>
          <w:trHeight w:val="525"/>
        </w:trPr>
        <w:tc>
          <w:tcPr>
            <w:tcW w:w="56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71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FD5C33" w:rsidRPr="00150B3E" w:rsidRDefault="00FD5C33" w:rsidP="00647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3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150B3E">
              <w:rPr>
                <w:rFonts w:ascii="Times New Roman" w:eastAsia="Calibri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150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150B3E">
              <w:rPr>
                <w:rFonts w:ascii="Times New Roman" w:eastAsia="Calibri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150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Республики Татарстан» на 2019 год</w:t>
            </w:r>
          </w:p>
          <w:p w:rsidR="00FD5C33" w:rsidRPr="00150B3E" w:rsidRDefault="00FD5C33" w:rsidP="00647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B3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D5C33" w:rsidRPr="00587DFD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C33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31.01.2019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</w:p>
        </w:tc>
      </w:tr>
      <w:tr w:rsidR="00FD5C33" w:rsidRPr="00D05D92" w:rsidTr="00FD5C33">
        <w:trPr>
          <w:trHeight w:val="525"/>
        </w:trPr>
        <w:tc>
          <w:tcPr>
            <w:tcW w:w="56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71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</w:tcPr>
          <w:p w:rsidR="00FD5C33" w:rsidRPr="00587DFD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осуществляемых за счет средств  иных  межбюджетных трансфертов получаемых из бюджета  ЕМР РТ</w:t>
            </w:r>
          </w:p>
        </w:tc>
        <w:tc>
          <w:tcPr>
            <w:tcW w:w="1701" w:type="dxa"/>
          </w:tcPr>
          <w:p w:rsidR="00FD5C33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23.04.2019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</w:p>
        </w:tc>
      </w:tr>
      <w:tr w:rsidR="00FD5C33" w:rsidRPr="00D05D92" w:rsidTr="00FD5C33">
        <w:trPr>
          <w:trHeight w:val="525"/>
        </w:trPr>
        <w:tc>
          <w:tcPr>
            <w:tcW w:w="56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71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0" w:type="dxa"/>
          </w:tcPr>
          <w:p w:rsidR="00FD5C33" w:rsidRPr="00F26FFA" w:rsidRDefault="00FD5C33" w:rsidP="00647331">
            <w:pPr>
              <w:shd w:val="clear" w:color="auto" w:fill="FFFFFF"/>
              <w:tabs>
                <w:tab w:val="left" w:pos="4536"/>
                <w:tab w:val="left" w:pos="9922"/>
              </w:tabs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реализации решения Совета</w:t>
            </w: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Альметьевского</w:t>
            </w: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«О бюджете муниципального образования</w:t>
            </w: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 </w:t>
            </w:r>
            <w:proofErr w:type="spellStart"/>
            <w:proofErr w:type="gramStart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Елабужского</w:t>
            </w:r>
            <w:proofErr w:type="spellEnd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муниципального</w:t>
            </w:r>
            <w:proofErr w:type="gramEnd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Татарстан» на 2019 год и на плановый период 2020 и 2021 годов»</w:t>
            </w:r>
          </w:p>
          <w:p w:rsidR="00FD5C33" w:rsidRPr="00F26FFA" w:rsidRDefault="00FD5C33" w:rsidP="00647331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33" w:rsidRPr="00587DFD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</w:p>
        </w:tc>
      </w:tr>
      <w:tr w:rsidR="00FD5C33" w:rsidRPr="00D05D92" w:rsidTr="00FD5C33">
        <w:trPr>
          <w:trHeight w:val="525"/>
        </w:trPr>
        <w:tc>
          <w:tcPr>
            <w:tcW w:w="56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71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0" w:type="dxa"/>
          </w:tcPr>
          <w:p w:rsidR="00FD5C33" w:rsidRPr="00587DFD" w:rsidRDefault="00FD5C33" w:rsidP="006473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реестра и схемы мест размещения площадок накоплени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твердых коммунальных отходов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ЕМР РТ</w:t>
            </w:r>
          </w:p>
          <w:p w:rsidR="00FD5C33" w:rsidRPr="00587DFD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29.08.2019</w:t>
            </w: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  <w:r>
              <w:t xml:space="preserve">Внесены </w:t>
            </w:r>
            <w:proofErr w:type="gramStart"/>
            <w:r>
              <w:t>изменения:  постановление</w:t>
            </w:r>
            <w:proofErr w:type="gramEnd"/>
            <w:r>
              <w:t xml:space="preserve"> №19 от 23.10.2019</w:t>
            </w:r>
          </w:p>
        </w:tc>
      </w:tr>
      <w:tr w:rsidR="00FD5C33" w:rsidRPr="00D05D92" w:rsidTr="00FD5C33">
        <w:trPr>
          <w:trHeight w:val="525"/>
        </w:trPr>
        <w:tc>
          <w:tcPr>
            <w:tcW w:w="561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711" w:type="dxa"/>
          </w:tcPr>
          <w:p w:rsidR="00FD5C33" w:rsidRPr="00D05D92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0" w:type="dxa"/>
          </w:tcPr>
          <w:p w:rsidR="00FD5C33" w:rsidRPr="00587DFD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FD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FD5C33" w:rsidRPr="00D05D92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587D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58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587DFD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587D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2019-2021 годы»</w:t>
            </w:r>
          </w:p>
        </w:tc>
        <w:tc>
          <w:tcPr>
            <w:tcW w:w="170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lastRenderedPageBreak/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24.06.2019</w:t>
            </w: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  <w:r>
              <w:lastRenderedPageBreak/>
              <w:t xml:space="preserve">Внесены </w:t>
            </w:r>
            <w:proofErr w:type="gramStart"/>
            <w:r>
              <w:t>изменения :</w:t>
            </w:r>
            <w:proofErr w:type="gramEnd"/>
            <w:r>
              <w:t xml:space="preserve">  постановление №22 от 16.12.2019</w:t>
            </w:r>
          </w:p>
        </w:tc>
      </w:tr>
      <w:tr w:rsidR="00FD5C33" w:rsidRPr="00D05D92" w:rsidTr="00FD5C33">
        <w:trPr>
          <w:trHeight w:val="525"/>
        </w:trPr>
        <w:tc>
          <w:tcPr>
            <w:tcW w:w="15871" w:type="dxa"/>
            <w:gridSpan w:val="8"/>
          </w:tcPr>
          <w:p w:rsidR="00FD5C33" w:rsidRPr="00D05D92" w:rsidRDefault="00FD5C33" w:rsidP="00647331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2020 год</w:t>
            </w:r>
          </w:p>
        </w:tc>
      </w:tr>
      <w:tr w:rsidR="00FD5C33" w:rsidRPr="00D05D92" w:rsidTr="00FD5C33">
        <w:trPr>
          <w:trHeight w:val="525"/>
        </w:trPr>
        <w:tc>
          <w:tcPr>
            <w:tcW w:w="56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71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FD5C33" w:rsidRPr="009B7B4E" w:rsidRDefault="00FD5C33" w:rsidP="00647331">
            <w:pPr>
              <w:rPr>
                <w:rFonts w:ascii="Times New Roman" w:hAnsi="Times New Roman"/>
                <w:sz w:val="24"/>
                <w:szCs w:val="24"/>
              </w:rPr>
            </w:pPr>
            <w:r w:rsidRPr="009B7B4E">
              <w:rPr>
                <w:rFonts w:ascii="Times New Roman" w:hAnsi="Times New Roman"/>
                <w:sz w:val="24"/>
                <w:szCs w:val="24"/>
              </w:rPr>
              <w:t xml:space="preserve">Об утверждении стоимости услуг, </w:t>
            </w:r>
          </w:p>
          <w:p w:rsidR="00FD5C33" w:rsidRPr="009B7B4E" w:rsidRDefault="00FD5C33" w:rsidP="00647331">
            <w:pPr>
              <w:rPr>
                <w:rFonts w:ascii="Times New Roman" w:hAnsi="Times New Roman"/>
                <w:sz w:val="24"/>
                <w:szCs w:val="24"/>
              </w:rPr>
            </w:pPr>
            <w:r w:rsidRPr="009B7B4E">
              <w:rPr>
                <w:rFonts w:ascii="Times New Roman" w:hAnsi="Times New Roman"/>
                <w:sz w:val="24"/>
                <w:szCs w:val="24"/>
              </w:rPr>
              <w:t>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9B7B4E">
              <w:rPr>
                <w:rFonts w:ascii="Times New Roman" w:hAnsi="Times New Roman"/>
                <w:sz w:val="24"/>
                <w:szCs w:val="24"/>
              </w:rPr>
              <w:t>Альметьевское</w:t>
            </w:r>
            <w:proofErr w:type="spellEnd"/>
            <w:r w:rsidRPr="009B7B4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B7B4E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9B7B4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 на 2020 год</w:t>
            </w:r>
          </w:p>
          <w:p w:rsidR="00FD5C33" w:rsidRPr="00C35C4C" w:rsidRDefault="00FD5C33" w:rsidP="00647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D5C33" w:rsidRPr="00587DFD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</w:p>
        </w:tc>
      </w:tr>
      <w:tr w:rsidR="00FD5C33" w:rsidRPr="00D05D92" w:rsidTr="00FD5C33">
        <w:trPr>
          <w:trHeight w:val="525"/>
        </w:trPr>
        <w:tc>
          <w:tcPr>
            <w:tcW w:w="56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71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FD5C33" w:rsidRPr="007C2BB2" w:rsidRDefault="00FD5C33" w:rsidP="00647331">
            <w:pPr>
              <w:rPr>
                <w:rFonts w:ascii="Times New Roman" w:hAnsi="Times New Roman"/>
                <w:sz w:val="24"/>
                <w:szCs w:val="24"/>
              </w:rPr>
            </w:pPr>
            <w:r w:rsidRPr="007C2BB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муниципального образования «</w:t>
            </w:r>
            <w:proofErr w:type="spellStart"/>
            <w:r w:rsidRPr="007C2BB2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7C2B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7C2BB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7C2B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FD5C33" w:rsidRPr="00587DFD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01.04.2020</w:t>
            </w: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</w:p>
        </w:tc>
      </w:tr>
      <w:tr w:rsidR="00FD5C33" w:rsidRPr="00D05D92" w:rsidTr="00FD5C33">
        <w:trPr>
          <w:trHeight w:val="525"/>
        </w:trPr>
        <w:tc>
          <w:tcPr>
            <w:tcW w:w="561" w:type="dxa"/>
          </w:tcPr>
          <w:p w:rsidR="00FD5C33" w:rsidRPr="00D87FE0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</w:tcPr>
          <w:p w:rsidR="00FD5C33" w:rsidRPr="00D87FE0" w:rsidRDefault="00FD5C33" w:rsidP="00647331">
            <w:pPr>
              <w:spacing w:after="200" w:line="276" w:lineRule="auto"/>
              <w:rPr>
                <w:color w:val="FFFF00"/>
              </w:rPr>
            </w:pPr>
            <w:r w:rsidRPr="00D87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2021 год</w:t>
            </w:r>
          </w:p>
        </w:tc>
      </w:tr>
      <w:tr w:rsidR="00FD5C33" w:rsidRPr="00D05D92" w:rsidTr="00FD5C33">
        <w:trPr>
          <w:trHeight w:val="1170"/>
        </w:trPr>
        <w:tc>
          <w:tcPr>
            <w:tcW w:w="56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71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FD5C33" w:rsidRPr="00587DFD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B8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B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2868B8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28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 на 2021 год</w:t>
            </w:r>
          </w:p>
        </w:tc>
        <w:tc>
          <w:tcPr>
            <w:tcW w:w="1701" w:type="dxa"/>
          </w:tcPr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12.02.2021</w:t>
            </w: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</w:p>
        </w:tc>
      </w:tr>
      <w:tr w:rsidR="00FD5C33" w:rsidRPr="00D05D92" w:rsidTr="00FD5C33">
        <w:trPr>
          <w:trHeight w:val="1215"/>
        </w:trPr>
        <w:tc>
          <w:tcPr>
            <w:tcW w:w="56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D5C33" w:rsidRPr="002868B8" w:rsidRDefault="00FD5C33" w:rsidP="00647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39">
              <w:rPr>
                <w:rFonts w:ascii="Times New Roman" w:hAnsi="Times New Roman" w:cs="Times New Roman"/>
                <w:sz w:val="24"/>
                <w:szCs w:val="24"/>
              </w:rPr>
              <w:t>"Об определении мест накопления отработанных ртутьсодержащих отх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5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90539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7905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1701" w:type="dxa"/>
          </w:tcPr>
          <w:p w:rsidR="00FD5C33" w:rsidRPr="00D05D92" w:rsidRDefault="00FD5C33" w:rsidP="00FD5C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Default="00FD5C33" w:rsidP="00FD5C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07.10.2021</w:t>
            </w: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</w:p>
        </w:tc>
      </w:tr>
      <w:tr w:rsidR="00FD5C33" w:rsidRPr="00D05D92" w:rsidTr="00FD5C33">
        <w:trPr>
          <w:trHeight w:val="1633"/>
        </w:trPr>
        <w:tc>
          <w:tcPr>
            <w:tcW w:w="56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FD5C33" w:rsidRDefault="00FD5C33" w:rsidP="006473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FD5C33" w:rsidRDefault="00FD5C33" w:rsidP="0064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главных администраторов доходов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 Татарстан</w:t>
            </w:r>
          </w:p>
          <w:p w:rsidR="00FD5C33" w:rsidRPr="00790539" w:rsidRDefault="00FD5C33" w:rsidP="00647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C33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FD5C33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Pr="00D05D92" w:rsidRDefault="00FD5C33" w:rsidP="0064733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08.11.2021</w:t>
            </w:r>
          </w:p>
        </w:tc>
        <w:tc>
          <w:tcPr>
            <w:tcW w:w="4964" w:type="dxa"/>
            <w:gridSpan w:val="3"/>
          </w:tcPr>
          <w:p w:rsidR="00FD5C33" w:rsidRPr="00D05D92" w:rsidRDefault="00FD5C33" w:rsidP="00647331">
            <w:pPr>
              <w:spacing w:after="200" w:line="276" w:lineRule="auto"/>
            </w:pPr>
          </w:p>
        </w:tc>
      </w:tr>
      <w:tr w:rsidR="00FD5C33" w:rsidTr="00987CF9">
        <w:trPr>
          <w:gridAfter w:val="1"/>
          <w:wAfter w:w="283" w:type="dxa"/>
        </w:trPr>
        <w:tc>
          <w:tcPr>
            <w:tcW w:w="15588" w:type="dxa"/>
            <w:gridSpan w:val="7"/>
          </w:tcPr>
          <w:p w:rsidR="00FD5C33" w:rsidRPr="00FD5C33" w:rsidRDefault="00FD5C33" w:rsidP="00FD5C3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</w:t>
            </w:r>
            <w:r w:rsidRPr="00FD5C33">
              <w:rPr>
                <w:rFonts w:ascii="Times New Roman" w:hAnsi="Times New Roman" w:cs="Times New Roman"/>
              </w:rPr>
              <w:t>2022 год</w:t>
            </w:r>
          </w:p>
        </w:tc>
      </w:tr>
      <w:tr w:rsidR="00FD5C33" w:rsidTr="00FD5C33">
        <w:trPr>
          <w:gridAfter w:val="1"/>
          <w:wAfter w:w="283" w:type="dxa"/>
        </w:trPr>
        <w:tc>
          <w:tcPr>
            <w:tcW w:w="56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1274" w:type="dxa"/>
          </w:tcPr>
          <w:p w:rsidR="00FD5C33" w:rsidRDefault="00FD5C33" w:rsidP="00FD5C33">
            <w:pPr>
              <w:spacing w:after="200" w:line="276" w:lineRule="auto"/>
            </w:pPr>
            <w:r>
              <w:t>31.01.2022</w:t>
            </w:r>
          </w:p>
        </w:tc>
        <w:tc>
          <w:tcPr>
            <w:tcW w:w="711" w:type="dxa"/>
          </w:tcPr>
          <w:p w:rsidR="00FD5C33" w:rsidRDefault="00FD5C33" w:rsidP="00FD5C33">
            <w:pPr>
              <w:spacing w:after="200" w:line="276" w:lineRule="auto"/>
            </w:pPr>
            <w:r>
              <w:t>1</w:t>
            </w:r>
          </w:p>
        </w:tc>
        <w:tc>
          <w:tcPr>
            <w:tcW w:w="6660" w:type="dxa"/>
          </w:tcPr>
          <w:p w:rsidR="00FD5C33" w:rsidRDefault="00FD5C33" w:rsidP="00FD5C33">
            <w:pPr>
              <w:spacing w:after="200" w:line="276" w:lineRule="auto"/>
            </w:pPr>
            <w:r w:rsidRPr="002868B8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B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2868B8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2868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Республики Татарстан» на 2022</w:t>
            </w:r>
            <w:r w:rsidRPr="002868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D5C33" w:rsidRPr="00D05D92" w:rsidRDefault="00FD5C33" w:rsidP="00FD5C3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D5C33" w:rsidRDefault="00FD5C33" w:rsidP="00FD5C3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31.01.2022</w:t>
            </w:r>
            <w:bookmarkStart w:id="0" w:name="_GoBack"/>
            <w:bookmarkEnd w:id="0"/>
          </w:p>
        </w:tc>
        <w:tc>
          <w:tcPr>
            <w:tcW w:w="4681" w:type="dxa"/>
            <w:gridSpan w:val="2"/>
          </w:tcPr>
          <w:p w:rsidR="00FD5C33" w:rsidRDefault="00FD5C33" w:rsidP="00FD5C33">
            <w:pPr>
              <w:spacing w:after="200" w:line="276" w:lineRule="auto"/>
            </w:pPr>
          </w:p>
        </w:tc>
      </w:tr>
      <w:tr w:rsidR="00FD5C33" w:rsidTr="00FD5C33">
        <w:trPr>
          <w:gridAfter w:val="1"/>
          <w:wAfter w:w="283" w:type="dxa"/>
        </w:trPr>
        <w:tc>
          <w:tcPr>
            <w:tcW w:w="56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1274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71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6660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170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4681" w:type="dxa"/>
            <w:gridSpan w:val="2"/>
          </w:tcPr>
          <w:p w:rsidR="00FD5C33" w:rsidRDefault="00FD5C33" w:rsidP="00FD5C33">
            <w:pPr>
              <w:spacing w:after="200" w:line="276" w:lineRule="auto"/>
            </w:pPr>
          </w:p>
        </w:tc>
      </w:tr>
      <w:tr w:rsidR="00FD5C33" w:rsidTr="00FD5C33">
        <w:trPr>
          <w:gridAfter w:val="1"/>
          <w:wAfter w:w="283" w:type="dxa"/>
        </w:trPr>
        <w:tc>
          <w:tcPr>
            <w:tcW w:w="56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1274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71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6660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170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4681" w:type="dxa"/>
            <w:gridSpan w:val="2"/>
          </w:tcPr>
          <w:p w:rsidR="00FD5C33" w:rsidRDefault="00FD5C33" w:rsidP="00FD5C33">
            <w:pPr>
              <w:spacing w:after="200" w:line="276" w:lineRule="auto"/>
            </w:pPr>
          </w:p>
        </w:tc>
      </w:tr>
      <w:tr w:rsidR="00FD5C33" w:rsidTr="00FD5C33">
        <w:trPr>
          <w:gridAfter w:val="1"/>
          <w:wAfter w:w="283" w:type="dxa"/>
        </w:trPr>
        <w:tc>
          <w:tcPr>
            <w:tcW w:w="56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1274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71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6660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170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4681" w:type="dxa"/>
            <w:gridSpan w:val="2"/>
          </w:tcPr>
          <w:p w:rsidR="00FD5C33" w:rsidRDefault="00FD5C33" w:rsidP="00FD5C33">
            <w:pPr>
              <w:spacing w:after="200" w:line="276" w:lineRule="auto"/>
            </w:pPr>
          </w:p>
        </w:tc>
      </w:tr>
      <w:tr w:rsidR="00FD5C33" w:rsidTr="00FD5C33">
        <w:trPr>
          <w:gridAfter w:val="1"/>
          <w:wAfter w:w="283" w:type="dxa"/>
        </w:trPr>
        <w:tc>
          <w:tcPr>
            <w:tcW w:w="56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1274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71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6660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170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4681" w:type="dxa"/>
            <w:gridSpan w:val="2"/>
          </w:tcPr>
          <w:p w:rsidR="00FD5C33" w:rsidRDefault="00FD5C33" w:rsidP="00FD5C33">
            <w:pPr>
              <w:spacing w:after="200" w:line="276" w:lineRule="auto"/>
            </w:pPr>
          </w:p>
        </w:tc>
      </w:tr>
      <w:tr w:rsidR="00FD5C33" w:rsidTr="00FD5C33">
        <w:trPr>
          <w:gridAfter w:val="1"/>
          <w:wAfter w:w="283" w:type="dxa"/>
        </w:trPr>
        <w:tc>
          <w:tcPr>
            <w:tcW w:w="56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1274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71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6660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1701" w:type="dxa"/>
          </w:tcPr>
          <w:p w:rsidR="00FD5C33" w:rsidRDefault="00FD5C33" w:rsidP="00FD5C33">
            <w:pPr>
              <w:spacing w:after="200" w:line="276" w:lineRule="auto"/>
            </w:pPr>
          </w:p>
        </w:tc>
        <w:tc>
          <w:tcPr>
            <w:tcW w:w="4681" w:type="dxa"/>
            <w:gridSpan w:val="2"/>
          </w:tcPr>
          <w:p w:rsidR="00FD5C33" w:rsidRDefault="00FD5C33" w:rsidP="00FD5C33">
            <w:pPr>
              <w:spacing w:after="200" w:line="276" w:lineRule="auto"/>
            </w:pPr>
          </w:p>
        </w:tc>
      </w:tr>
    </w:tbl>
    <w:p w:rsidR="00FD5C33" w:rsidRPr="00D05D92" w:rsidRDefault="00FD5C33" w:rsidP="00FD5C33">
      <w:pPr>
        <w:spacing w:after="200" w:line="276" w:lineRule="auto"/>
      </w:pPr>
    </w:p>
    <w:p w:rsidR="00FD5C33" w:rsidRDefault="00FD5C33" w:rsidP="00FD5C33"/>
    <w:p w:rsidR="004D7D4B" w:rsidRDefault="004D7D4B"/>
    <w:sectPr w:rsidR="004D7D4B" w:rsidSect="00364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B5" w:rsidRDefault="003159B5" w:rsidP="00FD5C33">
      <w:pPr>
        <w:spacing w:after="0" w:line="240" w:lineRule="auto"/>
      </w:pPr>
      <w:r>
        <w:separator/>
      </w:r>
    </w:p>
  </w:endnote>
  <w:endnote w:type="continuationSeparator" w:id="0">
    <w:p w:rsidR="003159B5" w:rsidRDefault="003159B5" w:rsidP="00FD5C33">
      <w:pPr>
        <w:spacing w:after="0" w:line="240" w:lineRule="auto"/>
      </w:pPr>
      <w:r>
        <w:continuationSeparator/>
      </w:r>
    </w:p>
  </w:endnote>
  <w:endnote w:id="1">
    <w:p w:rsidR="00FD5C33" w:rsidRDefault="00FD5C33" w:rsidP="00FD5C33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B5" w:rsidRDefault="003159B5" w:rsidP="00FD5C33">
      <w:pPr>
        <w:spacing w:after="0" w:line="240" w:lineRule="auto"/>
      </w:pPr>
      <w:r>
        <w:separator/>
      </w:r>
    </w:p>
  </w:footnote>
  <w:footnote w:type="continuationSeparator" w:id="0">
    <w:p w:rsidR="003159B5" w:rsidRDefault="003159B5" w:rsidP="00FD5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33"/>
    <w:rsid w:val="003159B5"/>
    <w:rsid w:val="004D7D4B"/>
    <w:rsid w:val="00D02E44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EFED6-C26D-4D24-8790-68C40A6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D5C3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D5C33"/>
    <w:rPr>
      <w:sz w:val="20"/>
      <w:szCs w:val="20"/>
    </w:rPr>
  </w:style>
  <w:style w:type="table" w:styleId="a5">
    <w:name w:val="Table Grid"/>
    <w:basedOn w:val="a1"/>
    <w:uiPriority w:val="39"/>
    <w:rsid w:val="00FD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bugacity.ru/i_pic/sp_l/post-2-14.doc" TargetMode="External"/><Relationship Id="rId13" Type="http://schemas.openxmlformats.org/officeDocument/2006/relationships/hyperlink" Target="http://elabugacity.ru/i_pic/sp_l/postan-4-2015.doc" TargetMode="External"/><Relationship Id="rId18" Type="http://schemas.openxmlformats.org/officeDocument/2006/relationships/hyperlink" Target="http://elabugacity.ru/i_pic/sp_l/postan-27-2016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abugacity.ru/i_pic/sp_l/post_1_2014.doc" TargetMode="External"/><Relationship Id="rId12" Type="http://schemas.openxmlformats.org/officeDocument/2006/relationships/hyperlink" Target="http://elabugacity.ru/i_pic/sp_l/post-3-2015.doc" TargetMode="External"/><Relationship Id="rId17" Type="http://schemas.openxmlformats.org/officeDocument/2006/relationships/hyperlink" Target="http://elabugacity.ru/i_pic/sp_l/post-17-20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abugacity.ru/i_pic/sp_l/post-2-2016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abugacity.ru/i_pic/sp_l/post%201.doc" TargetMode="External"/><Relationship Id="rId11" Type="http://schemas.openxmlformats.org/officeDocument/2006/relationships/hyperlink" Target="http://elabugacity.ru/i_pic/sp_l/post-2-2015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labugacity.ru/i_pic/sp_l/post-1-1-2016.doc" TargetMode="External"/><Relationship Id="rId10" Type="http://schemas.openxmlformats.org/officeDocument/2006/relationships/hyperlink" Target="http://elabugacity.ru/i_pic/sp_l/post-12.doc" TargetMode="External"/><Relationship Id="rId19" Type="http://schemas.openxmlformats.org/officeDocument/2006/relationships/hyperlink" Target="http://elabugacity.ru/i_pic/sp_l/posta-32-2016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abugacity.ru/i_pic/sp_l/post9.doc" TargetMode="External"/><Relationship Id="rId14" Type="http://schemas.openxmlformats.org/officeDocument/2006/relationships/hyperlink" Target="http://elabugacity.ru/i_pic/sp_l/post-1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2022-02-24T12:55:00Z</dcterms:created>
  <dcterms:modified xsi:type="dcterms:W3CDTF">2022-02-24T13:06:00Z</dcterms:modified>
</cp:coreProperties>
</file>